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line="240" w:lineRule="auto"/>
        <w:ind w:left="4351" w:firstLine="0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</w:rPr>
        <w:drawing>
          <wp:inline distB="0" distT="0" distL="0" distR="0">
            <wp:extent cx="640948" cy="616076"/>
            <wp:effectExtent b="0" l="0" r="0" t="0"/>
            <wp:docPr id="6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0948" cy="61607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before="148" w:line="240" w:lineRule="auto"/>
        <w:ind w:left="23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Student Organization Registration Form</w:t>
      </w:r>
    </w:p>
    <w:p w:rsidR="00000000" w:rsidDel="00000000" w:rsidP="00000000" w:rsidRDefault="00000000" w:rsidRPr="00000000" w14:paraId="00000003">
      <w:pPr>
        <w:widowControl w:val="0"/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before="1" w:line="398" w:lineRule="auto"/>
        <w:ind w:left="0" w:right="6483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before="1" w:line="398" w:lineRule="auto"/>
        <w:ind w:left="0" w:right="6483" w:firstLine="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Name of Organization</w:t>
      </w:r>
      <w:r w:rsidDel="00000000" w:rsidR="00000000" w:rsidRPr="00000000">
        <w:rPr>
          <w:sz w:val="24"/>
          <w:szCs w:val="24"/>
          <w:rtl w:val="0"/>
        </w:rPr>
        <w:t xml:space="preserve">: </w:t>
      </w:r>
    </w:p>
    <w:p w:rsidR="00000000" w:rsidDel="00000000" w:rsidP="00000000" w:rsidRDefault="00000000" w:rsidRPr="00000000" w14:paraId="00000006">
      <w:pPr>
        <w:widowControl w:val="0"/>
        <w:spacing w:before="1" w:line="398" w:lineRule="auto"/>
        <w:ind w:left="124" w:right="6483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before="1" w:line="398" w:lineRule="auto"/>
        <w:ind w:left="0" w:right="6483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before="1" w:line="398" w:lineRule="auto"/>
        <w:ind w:left="0" w:right="6483" w:firstLine="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Organization Type</w:t>
      </w:r>
      <w:r w:rsidDel="00000000" w:rsidR="00000000" w:rsidRPr="00000000">
        <w:rPr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09">
      <w:pPr>
        <w:widowControl w:val="0"/>
        <w:spacing w:line="282" w:lineRule="auto"/>
        <w:ind w:left="336" w:firstLine="0"/>
        <w:rPr>
          <w:sz w:val="24"/>
          <w:szCs w:val="24"/>
        </w:rPr>
      </w:pPr>
      <w:r w:rsidDel="00000000" w:rsidR="00000000" w:rsidRPr="00000000">
        <w:rPr>
          <w:sz w:val="36.66666666666667"/>
          <w:szCs w:val="36.66666666666667"/>
          <w:vertAlign w:val="subscript"/>
        </w:rPr>
        <w:drawing>
          <wp:inline distB="0" distT="0" distL="0" distR="0">
            <wp:extent cx="228600" cy="228600"/>
            <wp:effectExtent b="0" l="0" r="0" t="0"/>
            <wp:docPr id="1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Academic/Educational</w:t>
      </w:r>
    </w:p>
    <w:p w:rsidR="00000000" w:rsidDel="00000000" w:rsidP="00000000" w:rsidRDefault="00000000" w:rsidRPr="00000000" w14:paraId="0000000A">
      <w:pPr>
        <w:widowControl w:val="0"/>
        <w:spacing w:before="121" w:line="240" w:lineRule="auto"/>
        <w:ind w:left="339" w:firstLine="0"/>
        <w:rPr>
          <w:sz w:val="24"/>
          <w:szCs w:val="24"/>
        </w:rPr>
      </w:pPr>
      <w:r w:rsidDel="00000000" w:rsidR="00000000" w:rsidRPr="00000000">
        <w:rPr>
          <w:sz w:val="36.66666666666667"/>
          <w:szCs w:val="36.66666666666667"/>
          <w:vertAlign w:val="subscript"/>
        </w:rPr>
        <w:drawing>
          <wp:inline distB="0" distT="0" distL="0" distR="0">
            <wp:extent cx="228600" cy="228600"/>
            <wp:effectExtent b="0" l="0" r="0" t="0"/>
            <wp:docPr id="9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Cultural</w:t>
      </w:r>
    </w:p>
    <w:p w:rsidR="00000000" w:rsidDel="00000000" w:rsidP="00000000" w:rsidRDefault="00000000" w:rsidRPr="00000000" w14:paraId="0000000B">
      <w:pPr>
        <w:widowControl w:val="0"/>
        <w:spacing w:before="104" w:line="300" w:lineRule="auto"/>
        <w:ind w:left="338" w:right="6483" w:firstLine="7.000000000000028"/>
        <w:rPr>
          <w:sz w:val="24"/>
          <w:szCs w:val="24"/>
        </w:rPr>
      </w:pPr>
      <w:r w:rsidDel="00000000" w:rsidR="00000000" w:rsidRPr="00000000">
        <w:rPr>
          <w:sz w:val="36.66666666666667"/>
          <w:szCs w:val="36.66666666666667"/>
          <w:vertAlign w:val="subscript"/>
        </w:rPr>
        <w:drawing>
          <wp:inline distB="0" distT="0" distL="0" distR="0">
            <wp:extent cx="228598" cy="228599"/>
            <wp:effectExtent b="0" l="0" r="0" t="0"/>
            <wp:docPr id="1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8598" cy="22859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Honor/Recognition </w:t>
      </w:r>
      <w:r w:rsidDel="00000000" w:rsidR="00000000" w:rsidRPr="00000000">
        <w:rPr>
          <w:sz w:val="36.66666666666667"/>
          <w:szCs w:val="36.66666666666667"/>
          <w:vertAlign w:val="subscript"/>
        </w:rPr>
        <w:drawing>
          <wp:inline distB="0" distT="0" distL="0" distR="0">
            <wp:extent cx="228600" cy="228600"/>
            <wp:effectExtent b="0" l="0" r="0" t="0"/>
            <wp:docPr id="8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Recreational/Sport</w:t>
      </w:r>
    </w:p>
    <w:p w:rsidR="00000000" w:rsidDel="00000000" w:rsidP="00000000" w:rsidRDefault="00000000" w:rsidRPr="00000000" w14:paraId="0000000C">
      <w:pPr>
        <w:widowControl w:val="0"/>
        <w:spacing w:before="15" w:line="240" w:lineRule="auto"/>
        <w:ind w:left="330" w:firstLine="0"/>
        <w:rPr>
          <w:sz w:val="24"/>
          <w:szCs w:val="24"/>
        </w:rPr>
      </w:pPr>
      <w:r w:rsidDel="00000000" w:rsidR="00000000" w:rsidRPr="00000000">
        <w:rPr>
          <w:sz w:val="36.66666666666667"/>
          <w:szCs w:val="36.66666666666667"/>
          <w:vertAlign w:val="subscript"/>
        </w:rPr>
        <w:drawing>
          <wp:inline distB="0" distT="0" distL="0" distR="0">
            <wp:extent cx="228600" cy="228600"/>
            <wp:effectExtent b="0" l="0" r="0" t="0"/>
            <wp:docPr id="7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Religious/Spiritual Service</w:t>
      </w:r>
    </w:p>
    <w:p w:rsidR="00000000" w:rsidDel="00000000" w:rsidP="00000000" w:rsidRDefault="00000000" w:rsidRPr="00000000" w14:paraId="0000000D">
      <w:pPr>
        <w:widowControl w:val="0"/>
        <w:spacing w:before="117" w:line="240" w:lineRule="auto"/>
        <w:ind w:left="336" w:firstLine="0"/>
        <w:rPr>
          <w:sz w:val="24"/>
          <w:szCs w:val="24"/>
        </w:rPr>
      </w:pPr>
      <w:r w:rsidDel="00000000" w:rsidR="00000000" w:rsidRPr="00000000">
        <w:rPr>
          <w:sz w:val="36.66666666666667"/>
          <w:szCs w:val="36.66666666666667"/>
          <w:vertAlign w:val="subscript"/>
        </w:rPr>
        <w:drawing>
          <wp:inline distB="0" distT="0" distL="0" distR="0">
            <wp:extent cx="228600" cy="228600"/>
            <wp:effectExtent b="0" l="0" r="0" t="0"/>
            <wp:docPr id="10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Social</w:t>
      </w:r>
    </w:p>
    <w:p w:rsidR="00000000" w:rsidDel="00000000" w:rsidP="00000000" w:rsidRDefault="00000000" w:rsidRPr="00000000" w14:paraId="0000000E">
      <w:pPr>
        <w:widowControl w:val="0"/>
        <w:spacing w:before="103" w:line="240" w:lineRule="auto"/>
        <w:ind w:left="846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Special Interest</w:t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215900</wp:posOffset>
                </wp:positionH>
                <wp:positionV relativeFrom="paragraph">
                  <wp:posOffset>50800</wp:posOffset>
                </wp:positionV>
                <wp:extent cx="228575" cy="22857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38050" y="3672050"/>
                          <a:ext cx="215900" cy="215900"/>
                        </a:xfrm>
                        <a:custGeom>
                          <a:rect b="b" l="l" r="r" t="t"/>
                          <a:pathLst>
                            <a:path extrusionOk="0" h="215900" w="215900">
                              <a:moveTo>
                                <a:pt x="0" y="215900"/>
                              </a:moveTo>
                              <a:lnTo>
                                <a:pt x="215896" y="215900"/>
                              </a:lnTo>
                              <a:lnTo>
                                <a:pt x="215896" y="0"/>
                              </a:lnTo>
                              <a:lnTo>
                                <a:pt x="0" y="0"/>
                              </a:lnTo>
                              <a:lnTo>
                                <a:pt x="0" y="215900"/>
                              </a:lnTo>
                              <a:close/>
                            </a:path>
                          </a:pathLst>
                        </a:custGeom>
                        <a:noFill/>
                        <a:ln cap="flat" cmpd="sng" w="1267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215900</wp:posOffset>
                </wp:positionH>
                <wp:positionV relativeFrom="paragraph">
                  <wp:posOffset>50800</wp:posOffset>
                </wp:positionV>
                <wp:extent cx="228575" cy="228575"/>
                <wp:effectExtent b="0" l="0" r="0" t="0"/>
                <wp:wrapNone/>
                <wp:docPr id="5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8575" cy="2285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F">
      <w:pPr>
        <w:widowControl w:val="0"/>
        <w:spacing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Membership Requirements:</w:t>
      </w:r>
    </w:p>
    <w:p w:rsidR="00000000" w:rsidDel="00000000" w:rsidP="00000000" w:rsidRDefault="00000000" w:rsidRPr="00000000" w14:paraId="00000011">
      <w:pPr>
        <w:widowControl w:val="0"/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Typical Organization Activities:</w:t>
      </w:r>
    </w:p>
    <w:p w:rsidR="00000000" w:rsidDel="00000000" w:rsidP="00000000" w:rsidRDefault="00000000" w:rsidRPr="00000000" w14:paraId="00000016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before="120" w:line="240" w:lineRule="auto"/>
        <w:ind w:left="207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Amount:</w:t>
      </w:r>
    </w:p>
    <w:p w:rsidR="00000000" w:rsidDel="00000000" w:rsidP="00000000" w:rsidRDefault="00000000" w:rsidRPr="00000000" w14:paraId="0000001C">
      <w:pPr>
        <w:widowControl w:val="0"/>
        <w:spacing w:before="120" w:line="240" w:lineRule="auto"/>
        <w:ind w:left="207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Monthly                       Semester                    Yearly                         No Fees</w:t>
      </w:r>
    </w:p>
    <w:p w:rsidR="00000000" w:rsidDel="00000000" w:rsidP="00000000" w:rsidRDefault="00000000" w:rsidRPr="00000000" w14:paraId="0000001D">
      <w:pPr>
        <w:widowControl w:val="0"/>
        <w:spacing w:before="120" w:line="240" w:lineRule="auto"/>
        <w:ind w:left="207" w:firstLine="0"/>
        <w:rPr>
          <w:b w:val="1"/>
          <w:sz w:val="24"/>
          <w:szCs w:val="24"/>
          <w:highlight w:val="black"/>
        </w:rPr>
      </w:pPr>
      <w:r w:rsidDel="00000000" w:rsidR="00000000" w:rsidRPr="00000000">
        <w:rPr>
          <w:b w:val="1"/>
          <w:sz w:val="24"/>
          <w:szCs w:val="24"/>
          <w:highlight w:val="black"/>
        </w:rPr>
        <mc:AlternateContent>
          <mc:Choice Requires="wpg">
            <w:drawing>
              <wp:inline distB="114300" distT="114300" distL="114300" distR="114300">
                <wp:extent cx="1171575" cy="371475"/>
                <wp:effectExtent b="0" l="0" r="0" t="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1280250" y="953025"/>
                          <a:ext cx="1155600" cy="347700"/>
                        </a:xfrm>
                        <a:prstGeom prst="rect">
                          <a:avLst/>
                        </a:prstGeom>
                        <a:solidFill>
                          <a:srgbClr val="CFE2F3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1171575" cy="371475"/>
                <wp:effectExtent b="0" l="0" r="0" t="0"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37147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b w:val="1"/>
          <w:sz w:val="24"/>
          <w:szCs w:val="24"/>
          <w:highlight w:val="black"/>
          <w:rtl w:val="0"/>
        </w:rPr>
        <w:t xml:space="preserve">       </w:t>
      </w:r>
      <w:r w:rsidDel="00000000" w:rsidR="00000000" w:rsidRPr="00000000">
        <w:rPr>
          <w:b w:val="1"/>
          <w:sz w:val="24"/>
          <w:szCs w:val="24"/>
          <w:highlight w:val="black"/>
        </w:rPr>
        <mc:AlternateContent>
          <mc:Choice Requires="wpg">
            <w:drawing>
              <wp:inline distB="114300" distT="114300" distL="114300" distR="114300">
                <wp:extent cx="1171575" cy="371475"/>
                <wp:effectExtent b="0" l="0" r="0" 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1280250" y="953025"/>
                          <a:ext cx="1155600" cy="347700"/>
                        </a:xfrm>
                        <a:prstGeom prst="rect">
                          <a:avLst/>
                        </a:prstGeom>
                        <a:solidFill>
                          <a:srgbClr val="CFE2F3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1171575" cy="371475"/>
                <wp:effectExtent b="0" l="0" r="0" t="0"/>
                <wp:docPr id="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37147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b w:val="1"/>
          <w:sz w:val="24"/>
          <w:szCs w:val="24"/>
          <w:highlight w:val="black"/>
          <w:rtl w:val="0"/>
        </w:rPr>
        <w:t xml:space="preserve">        </w:t>
      </w:r>
      <w:r w:rsidDel="00000000" w:rsidR="00000000" w:rsidRPr="00000000">
        <w:rPr>
          <w:b w:val="1"/>
          <w:sz w:val="24"/>
          <w:szCs w:val="24"/>
          <w:highlight w:val="black"/>
        </w:rPr>
        <mc:AlternateContent>
          <mc:Choice Requires="wpg">
            <w:drawing>
              <wp:inline distB="114300" distT="114300" distL="114300" distR="114300">
                <wp:extent cx="1171575" cy="371475"/>
                <wp:effectExtent b="0" l="0" r="0" t="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1280250" y="953025"/>
                          <a:ext cx="1155600" cy="347700"/>
                        </a:xfrm>
                        <a:prstGeom prst="rect">
                          <a:avLst/>
                        </a:prstGeom>
                        <a:solidFill>
                          <a:srgbClr val="CFE2F3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1171575" cy="371475"/>
                <wp:effectExtent b="0" l="0" r="0" t="0"/>
                <wp:docPr id="3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37147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b w:val="1"/>
          <w:sz w:val="24"/>
          <w:szCs w:val="24"/>
          <w:highlight w:val="black"/>
          <w:rtl w:val="0"/>
        </w:rPr>
        <w:t xml:space="preserve">       </w:t>
      </w:r>
      <w:r w:rsidDel="00000000" w:rsidR="00000000" w:rsidRPr="00000000">
        <w:rPr>
          <w:b w:val="1"/>
          <w:sz w:val="24"/>
          <w:szCs w:val="24"/>
          <w:highlight w:val="black"/>
        </w:rPr>
        <mc:AlternateContent>
          <mc:Choice Requires="wpg">
            <w:drawing>
              <wp:inline distB="114300" distT="114300" distL="114300" distR="114300">
                <wp:extent cx="1171575" cy="371475"/>
                <wp:effectExtent b="0" l="0" r="0" t="0"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1280250" y="953025"/>
                          <a:ext cx="1155600" cy="347700"/>
                        </a:xfrm>
                        <a:prstGeom prst="rect">
                          <a:avLst/>
                        </a:prstGeom>
                        <a:solidFill>
                          <a:srgbClr val="CFE2F3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1171575" cy="371475"/>
                <wp:effectExtent b="0" l="0" r="0" t="0"/>
                <wp:docPr id="4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37147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b w:val="1"/>
          <w:sz w:val="24"/>
          <w:szCs w:val="24"/>
          <w:highlight w:val="black"/>
          <w:rtl w:val="0"/>
        </w:rPr>
        <w:t xml:space="preserve"> </w:t>
      </w:r>
    </w:p>
    <w:p w:rsidR="00000000" w:rsidDel="00000000" w:rsidP="00000000" w:rsidRDefault="00000000" w:rsidRPr="00000000" w14:paraId="0000001E">
      <w:pPr>
        <w:widowControl w:val="0"/>
        <w:spacing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Fundraising Activities:</w:t>
      </w:r>
    </w:p>
    <w:p w:rsidR="00000000" w:rsidDel="00000000" w:rsidP="00000000" w:rsidRDefault="00000000" w:rsidRPr="00000000" w14:paraId="0000001F">
      <w:pPr>
        <w:widowControl w:val="0"/>
        <w:tabs>
          <w:tab w:val="left" w:leader="none" w:pos="1581"/>
          <w:tab w:val="left" w:leader="none" w:pos="3185"/>
          <w:tab w:val="left" w:leader="none" w:pos="4377"/>
        </w:tabs>
        <w:spacing w:before="93" w:line="240" w:lineRule="auto"/>
        <w:ind w:left="207" w:firstLine="0"/>
        <w:rPr>
          <w:sz w:val="24"/>
          <w:szCs w:val="24"/>
        </w:rPr>
        <w:sectPr>
          <w:pgSz w:h="15840" w:w="12240" w:orient="portrait"/>
          <w:pgMar w:bottom="1440" w:top="1440" w:left="1440" w:right="1440" w:header="720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240" w:lineRule="auto"/>
        <w:ind w:left="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Community Service Component:</w:t>
      </w:r>
    </w:p>
    <w:p w:rsidR="00000000" w:rsidDel="00000000" w:rsidP="00000000" w:rsidRDefault="00000000" w:rsidRPr="00000000" w14:paraId="00000023">
      <w:pPr>
        <w:widowControl w:val="0"/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before="172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line="240" w:lineRule="auto"/>
        <w:ind w:left="0" w:firstLine="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Faculty/Staff Advisor</w:t>
      </w:r>
      <w:r w:rsidDel="00000000" w:rsidR="00000000" w:rsidRPr="00000000">
        <w:rPr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26">
      <w:pPr>
        <w:widowControl w:val="0"/>
        <w:spacing w:before="16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tabs>
          <w:tab w:val="left" w:leader="none" w:pos="5219"/>
        </w:tabs>
        <w:spacing w:line="240" w:lineRule="auto"/>
        <w:ind w:left="113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Phone</w:t>
        <w:tab/>
        <w:t xml:space="preserve">Email</w:t>
      </w:r>
    </w:p>
    <w:p w:rsidR="00000000" w:rsidDel="00000000" w:rsidP="00000000" w:rsidRDefault="00000000" w:rsidRPr="00000000" w14:paraId="00000028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widowControl w:val="0"/>
        <w:spacing w:before="1" w:line="249" w:lineRule="auto"/>
        <w:ind w:right="209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The information presented above is complete and accurate. The above-named student organization agrees to comply with Cleary University Non-Discrimination Policies, Code of Conduct, and all other policies governing student organizations and related activities.</w:t>
      </w:r>
    </w:p>
    <w:p w:rsidR="00000000" w:rsidDel="00000000" w:rsidP="00000000" w:rsidRDefault="00000000" w:rsidRPr="00000000" w14:paraId="00000030">
      <w:pPr>
        <w:widowControl w:val="0"/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spacing w:before="93" w:line="240" w:lineRule="auto"/>
        <w:rPr>
          <w:sz w:val="20"/>
          <w:szCs w:val="20"/>
        </w:rPr>
        <w:sectPr>
          <w:type w:val="continuous"/>
          <w:pgSz w:h="15840" w:w="12240" w:orient="portrait"/>
          <w:pgMar w:bottom="280" w:top="1440" w:left="1300" w:right="1320" w:header="360" w:footer="36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0"/>
        <w:spacing w:before="93" w:line="254" w:lineRule="auto"/>
        <w:ind w:left="125" w:right="38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President Signature:</w:t>
      </w:r>
    </w:p>
    <w:p w:rsidR="00000000" w:rsidDel="00000000" w:rsidP="00000000" w:rsidRDefault="00000000" w:rsidRPr="00000000" w14:paraId="00000033">
      <w:pPr>
        <w:widowControl w:val="0"/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0"/>
        <w:spacing w:before="39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0"/>
        <w:spacing w:line="249" w:lineRule="auto"/>
        <w:ind w:left="125" w:right="105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Advisor Signature</w:t>
      </w:r>
    </w:p>
    <w:p w:rsidR="00000000" w:rsidDel="00000000" w:rsidP="00000000" w:rsidRDefault="00000000" w:rsidRPr="00000000" w14:paraId="00000036">
      <w:pPr>
        <w:widowControl w:val="0"/>
        <w:spacing w:before="270" w:line="240" w:lineRule="auto"/>
        <w:ind w:left="125" w:firstLine="0"/>
        <w:rPr>
          <w:sz w:val="24"/>
          <w:szCs w:val="24"/>
        </w:rPr>
      </w:pPr>
      <w:r w:rsidDel="00000000" w:rsidR="00000000" w:rsidRPr="00000000">
        <w:br w:type="column"/>
      </w:r>
      <w:r w:rsidDel="00000000" w:rsidR="00000000" w:rsidRPr="00000000">
        <w:rPr>
          <w:sz w:val="24"/>
          <w:szCs w:val="24"/>
          <w:rtl w:val="0"/>
        </w:rPr>
        <w:t xml:space="preserve">Date:</w:t>
      </w:r>
    </w:p>
    <w:p w:rsidR="00000000" w:rsidDel="00000000" w:rsidP="00000000" w:rsidRDefault="00000000" w:rsidRPr="00000000" w14:paraId="00000037">
      <w:pPr>
        <w:widowControl w:val="0"/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0"/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0"/>
        <w:spacing w:before="23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spacing w:line="240" w:lineRule="auto"/>
        <w:ind w:left="125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Date:</w:t>
      </w:r>
    </w:p>
    <w:p w:rsidR="00000000" w:rsidDel="00000000" w:rsidP="00000000" w:rsidRDefault="00000000" w:rsidRPr="00000000" w14:paraId="0000003B">
      <w:pPr>
        <w:widowControl w:val="0"/>
        <w:spacing w:line="240" w:lineRule="auto"/>
        <w:ind w:left="179" w:firstLine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type w:val="continuous"/>
      <w:pgSz w:h="15840" w:w="12240" w:orient="portrait"/>
      <w:pgMar w:bottom="280" w:top="1440" w:left="1300" w:right="1320" w:header="360" w:footer="360"/>
      <w:cols w:equalWidth="0" w:num="2">
        <w:col w:space="6675" w:w="1472.5"/>
        <w:col w:space="0" w:w="1472.5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png"/><Relationship Id="rId8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